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spacing w:lineRule="auto" w:line="256" w:beforeAutospacing="0" w:afterAutospacing="0"/>
        <w:jc w:val="center"/>
        <w:rPr>
          <w:rFonts w:ascii="Calibri" w:hAnsi="Calibri" w:cs="Calibri" w:eastAsia="Times New Roman"/>
          <w:szCs w:val="24"/>
        </w:rPr>
      </w:pPr>
      <w:r>
        <w:rPr>
          <w:rFonts w:ascii="Calibri" w:hAnsi="Calibri" w:cs="Times New Roman" w:eastAsia="Times New Roman"/>
          <w:szCs w:val="24"/>
        </w:rPr>
        <w:t>Village Of Kincaid</w:t>
      </w:r>
    </w:p>
    <w:p>
      <w:pPr>
        <w:spacing w:lineRule="auto" w:line="256" w:beforeAutospacing="0" w:afterAutospacing="0"/>
        <w:jc w:val="center"/>
        <w:rPr>
          <w:rFonts w:ascii="Calibri" w:hAnsi="Calibri" w:cs="Calibri" w:eastAsia="Times New Roman"/>
          <w:szCs w:val="24"/>
        </w:rPr>
      </w:pPr>
      <w:r>
        <w:rPr>
          <w:rFonts w:ascii="Calibri" w:hAnsi="Calibri" w:cs="Times New Roman" w:eastAsia="Times New Roman"/>
          <w:szCs w:val="24"/>
        </w:rPr>
        <w:t>115 Central Ave. Kincaid IL. 62540</w:t>
      </w:r>
    </w:p>
    <w:p>
      <w:pPr>
        <w:spacing w:lineRule="auto" w:line="256" w:beforeAutospacing="0" w:afterAutospacing="0"/>
        <w:jc w:val="center"/>
        <w:rPr>
          <w:rFonts w:ascii="Calibri" w:hAnsi="Calibri" w:cs="Calibri" w:eastAsia="Times New Roman"/>
          <w:szCs w:val="24"/>
        </w:rPr>
      </w:pPr>
      <w:r>
        <w:rPr>
          <w:rFonts w:ascii="Calibri" w:hAnsi="Calibri" w:cs="Times New Roman" w:eastAsia="Times New Roman"/>
          <w:szCs w:val="24"/>
        </w:rPr>
        <w:t>Time- 6:00 p.m.</w:t>
      </w:r>
    </w:p>
    <w:p>
      <w:pPr>
        <w:spacing w:lineRule="auto" w:line="256" w:beforeAutospacing="0" w:afterAutospacing="0"/>
        <w:jc w:val="center"/>
        <w:rPr>
          <w:rFonts w:ascii="Calibri" w:hAnsi="Calibri" w:cs="Calibri" w:eastAsia="Times New Roman"/>
          <w:szCs w:val="24"/>
        </w:rPr>
      </w:pPr>
      <w:r>
        <w:rPr>
          <w:rFonts w:ascii="Calibri" w:hAnsi="Calibri" w:cs="Times New Roman" w:eastAsia="Times New Roman"/>
          <w:szCs w:val="24"/>
        </w:rPr>
        <w:t>October 28, 2024</w:t>
      </w:r>
    </w:p>
    <w:p>
      <w:pPr>
        <w:spacing w:lineRule="auto" w:line="256" w:beforeAutospacing="0" w:afterAutospacing="0"/>
        <w:jc w:val="center"/>
        <w:rPr>
          <w:rFonts w:ascii="Calibri" w:hAnsi="Calibri" w:cs="Calibri" w:eastAsia="Times New Roman"/>
          <w:szCs w:val="24"/>
        </w:rPr>
      </w:pPr>
      <w:r>
        <w:rPr>
          <w:rFonts w:ascii="Calibri" w:hAnsi="Calibri" w:cs="Times New Roman" w:eastAsia="Times New Roman"/>
          <w:szCs w:val="24"/>
        </w:rPr>
        <w:t>Committee</w:t>
      </w:r>
      <w:r>
        <w:rPr>
          <w:rFonts w:ascii="Calibri" w:hAnsi="Calibri" w:cs="Calibri" w:eastAsia="Times New Roman"/>
          <w:szCs w:val="24"/>
        </w:rPr>
        <w:t xml:space="preserve"> Meeting Minutes</w:t>
      </w:r>
    </w:p>
    <w:p>
      <w:pPr>
        <w:spacing w:lineRule="auto" w:line="256" w:beforeAutospacing="0" w:afterAutospacing="0"/>
        <w:jc w:val="center"/>
        <w:rPr>
          <w:rFonts w:ascii="Calibri" w:hAnsi="Calibri" w:cs="Calibri" w:eastAsia="Times New Roman"/>
          <w:szCs w:val="24"/>
        </w:rPr>
      </w:pPr>
    </w:p>
    <w:p>
      <w:pPr>
        <w:rPr>
          <w:rFonts w:ascii="Calibri" w:hAnsi="Calibri" w:cs="Calibri" w:eastAsia="Times New Roman"/>
          <w:szCs w:val="24"/>
        </w:rPr>
      </w:pPr>
      <w:r>
        <w:rPr>
          <w:rFonts w:ascii="Calibri" w:hAnsi="Calibri" w:cs="Times New Roman" w:eastAsia="Times New Roman"/>
          <w:szCs w:val="24"/>
        </w:rPr>
        <w:t>The meeting was brought to order by Mayor Robert Morris. Roll call was taken by the Village clerk.</w:t>
      </w:r>
    </w:p>
    <w:p>
      <w:pPr>
        <w:rPr>
          <w:rFonts w:ascii="Calibri" w:hAnsi="Calibri" w:cs="Times New Roman" w:eastAsia="Times New Roman"/>
          <w:szCs w:val="24"/>
        </w:rPr>
      </w:pPr>
    </w:p>
    <w:p>
      <w:pPr>
        <w:rPr>
          <w:rFonts w:ascii="Calibri" w:hAnsi="Calibri" w:cs="Calibri" w:eastAsia="Times New Roman"/>
          <w:szCs w:val="24"/>
        </w:rPr>
      </w:pPr>
      <w:r>
        <w:rPr>
          <w:rFonts w:ascii="Calibri" w:hAnsi="Calibri" w:cs="Calibri" w:eastAsia="Times New Roman"/>
          <w:szCs w:val="24"/>
        </w:rPr>
        <w:t>Roll Call- Lawrence- Here, Paso- Here, Gibson- Here, Warren- Here, Dees- Here, Nelson- Here</w:t>
      </w:r>
    </w:p>
    <w:p>
      <w:pPr>
        <w:rPr>
          <w:rFonts w:ascii="Calibri" w:hAnsi="Calibri" w:cs="Calibri" w:eastAsia="Times New Roman"/>
          <w:szCs w:val="24"/>
        </w:rPr>
      </w:pPr>
    </w:p>
    <w:p>
      <w:pPr>
        <w:rPr>
          <w:rFonts w:ascii="Calibri" w:hAnsi="Calibri" w:cs="Calibri" w:eastAsia="Times New Roman"/>
          <w:szCs w:val="24"/>
        </w:rPr>
      </w:pPr>
      <w:r>
        <w:rPr>
          <w:rFonts w:ascii="Calibri" w:hAnsi="Calibri" w:cs="Times New Roman" w:eastAsia="Times New Roman"/>
          <w:szCs w:val="24"/>
        </w:rPr>
        <w:t xml:space="preserve">The pledge of allegiance was recited by all who attended the meeting. </w:t>
      </w:r>
    </w:p>
    <w:p>
      <w:pPr>
        <w:rPr>
          <w:rFonts w:ascii="Calibri" w:hAnsi="Calibri" w:cs="Times New Roman" w:eastAsia="Times New Roman"/>
          <w:szCs w:val="24"/>
        </w:rPr>
      </w:pPr>
    </w:p>
    <w:p>
      <w:pPr>
        <w:rPr>
          <w:rFonts w:ascii="Calibri" w:hAnsi="Calibri" w:cs="Calibri" w:eastAsia="Times New Roman"/>
          <w:szCs w:val="24"/>
        </w:rPr>
      </w:pPr>
      <w:r>
        <w:rPr>
          <w:rFonts w:ascii="Calibri" w:hAnsi="Calibri" w:cs="Calibri" w:eastAsia="Times New Roman"/>
          <w:szCs w:val="24"/>
        </w:rPr>
        <w:t>Special Guest-Chastain &amp; associates LLC- Nobody from Chastain</w:t>
      </w:r>
      <w:r>
        <w:rPr>
          <w:rFonts w:ascii="Calibri" w:hAnsi="Calibri" w:cs="Calibri" w:eastAsia="Times New Roman"/>
          <w:szCs w:val="24"/>
        </w:rPr>
        <w:t xml:space="preserve"> was present</w:t>
      </w:r>
    </w:p>
    <w:p>
      <w:pPr>
        <w:rPr>
          <w:rFonts w:ascii="Calibri" w:hAnsi="Calibri" w:cs="Calibri" w:eastAsia="Times New Roman"/>
          <w:szCs w:val="24"/>
        </w:rPr>
      </w:pPr>
    </w:p>
    <w:p>
      <w:pPr>
        <w:rPr>
          <w:rFonts w:ascii="Calibri" w:hAnsi="Calibri" w:cs="Calibri" w:eastAsia="Times New Roman"/>
          <w:szCs w:val="24"/>
        </w:rPr>
      </w:pPr>
      <w:r>
        <w:rPr>
          <w:rFonts w:ascii="Calibri" w:hAnsi="Calibri" w:cs="Calibri" w:eastAsia="Times New Roman"/>
          <w:szCs w:val="24"/>
        </w:rPr>
        <w:t xml:space="preserve">Committee Meeting: </w:t>
      </w:r>
    </w:p>
    <w:p>
      <w:pPr>
        <w:rPr>
          <w:rFonts w:ascii="Calibri" w:hAnsi="Calibri" w:cs="Calibri" w:eastAsia="Times New Roman"/>
          <w:szCs w:val="24"/>
        </w:rPr>
      </w:pPr>
      <w:r>
        <w:rPr>
          <w:rFonts w:ascii="Calibri" w:hAnsi="Calibri" w:cs="Calibri" w:eastAsia="Times New Roman"/>
          <w:szCs w:val="24"/>
        </w:rPr>
        <w:t>Discuss Upgrading jet rodder/street sweeper- Trustee Nelson started with saying that Foreman Wolfe was put in for appropriat</w:t>
      </w:r>
      <w:r>
        <w:rPr>
          <w:rFonts w:ascii="Calibri" w:hAnsi="Calibri" w:cs="Calibri" w:eastAsia="Times New Roman"/>
          <w:szCs w:val="24"/>
          <w:lang w:val="en-US" w:bidi="en-US" w:eastAsia="en-US"/>
        </w:rPr>
        <w:t>ions</w:t>
      </w:r>
      <w:r>
        <w:rPr>
          <w:rFonts w:ascii="Calibri" w:hAnsi="Calibri" w:cs="Calibri" w:eastAsia="Times New Roman"/>
          <w:szCs w:val="24"/>
        </w:rPr>
        <w:t xml:space="preserve"> at two hundred thousand dollars for equipment, we have an opportunity to get used equipment. They were asking for two hundred and twenty thousand five hundred dollars, and we told them we have the appropriations for two hundred thousand and they said they can work with that. We would probably get for our used equipment now around fifteen thousand dollars, probably for one and twenty-five thousand, maybe thirty for the other. We will get some of the money from the equipment that we sell. We are going to get the funded since its already been appropriated. We are waiting on getting some reimbursement checks from Chastain that we will be able to use. Beverly should probably explain how we are going to actually do the money. In order for us to get this equipment for Mark. This is a committee meeting, and we are part of the committee and we need to support and give each one of these individuals and their departments what they need to do their job. This is something he appropriated, and we need to get it for him. We met today at five and came up with a good plan. Treasurer Merano stated that we are going to hold off until January the second. Hopefully at that time we will have an EPA check that will reimburse the water fund. The jet rodder- thirty-five percent of the amount can come out of water. The bank loan is at eight percent right now. Once we receive that money and take thirty-five percent off of the total amount then they have decided to get a loan at eight percent. Nelson reiterated that we would rework the loan to see if we can get better than eight percent, and after the first of the year we should have a better opportunity for that. The loan would be five years, but never will we stand on eight percent interest. We are going to be getting a check back from that, we just don’t really know what that true amount is as a reimbursement. Nelson said we can’t really say yet what that payment would be. Paso spoke up and said that with talking to this company and asking them to hold this equipment with a little bit of earnest money. The difference would be do we need a loan for two hundred thousand or do we get some money back from the EPA and it will be a lesser amount that we have to borrow. So that is why we are asking if they can hang on to it. Nelson said we would need to send Tommy and Dallas there to check it out and if it passes then it is a really good deal, and we know we have a preauthorization. Lawrence said he knows the street sweeper is shot, he asked Mark if they take trades or are we better off to sell out right. Mark said they don’t want any trades; the city of Macon wants to vac truck. Lawrence said we can look at rates and talk with this company and see what number they can come up with and compare. Paso said this is a preliminary plan to make sure it is everything we need. </w:t>
      </w:r>
    </w:p>
    <w:p>
      <w:pPr>
        <w:rPr>
          <w:rFonts w:ascii="Calibri" w:hAnsi="Calibri" w:cs="Calibri" w:eastAsia="Times New Roman"/>
          <w:szCs w:val="24"/>
        </w:rPr>
      </w:pPr>
      <w:r>
        <w:rPr>
          <w:rFonts w:ascii="Calibri" w:hAnsi="Calibri" w:cs="Calibri" w:eastAsia="Times New Roman"/>
          <w:szCs w:val="24"/>
        </w:rPr>
        <w:t xml:space="preserve">Discuss wages for part time police officer- Trustee Dees said we need a part time officer; we are not going to be hiring and full-time guys so we need some part time on here that we can get their wages up. Chief Mathon said he spoke with Pawnee and Morrisonville are twenty-three fifty and hour, Stonington is at twenty-eight and he is trying to get it up to thirty. Dees said he thinks twenty-six-seven dollars. Paso stated as long as we can get somebody who is certified so we are sending them to school, paying their mileage or anything else then she says give them twenty eight. Lawrence asked DJ what Seath is paid; DJ responded twenty five. Dees said we would have to bump his pay up as well. Nelson stated his only two cents is what makes the most sense is that we need to find out where we are at with Tyler. Is he due to come back, we need tot alk about pay rates but we are still paying Tyler in some capacity and don’t know for sure when he is due to come back. Those questions need to be answered. DJ stated specific employees would have to be done in closed session to discuss that. As far as he knows some time in December or January is what he has been told. Paso said again if someone is qualified, has a good head on their shoulders and can do the job then she is at twenty-eight dollars an hour. In Nelsons opinion Seath needs to be making nothing less than twenty-seven dollars an hour and come May first he would go to twenty-eight dollars an hour. Any one who comes into this building right now they must be certified, they must pass a background check and he would like them to sign a contract if it is legal for one year.  I would start them at twenty-five dollars an hour after six months would be the first evaluation and he would go to twenty-six dollars an hour, he thinks we put all of that in front of him. He would never do that though until Seath is taken care of first. Paso said we need to update pay if we want quality staff, and yes Seath is just that. Nelson said Seath has proven everything and we need a mini me of him. Whoever we hire we must have a background check in full form. The contract would protect us that if someone wants to talk to Seath tomorrow about a chief of police job then they must talk to us first. Dees stated if we take care of our police then they aren’t going to go anywhere. Mayor Morris said in the special meeting we can vote on the pay. Paso said she thinks that after all of the discussions we have had after the last two or three years, if we aren’t paying IMRF and we aren’t paying all of these overhead taxes then she thinks that we need to go for a higher caliber and use Seath as an example. Someone with more common sense, up for the task we are paying them to do and also at a level of credibility and confidence to the police force that are probably going to stick around. We need to pay a good rate that is commensurate for what we are asking them to do. When she says twenty-eight dollars. You are going to  pay a mechanic twenty four dollars an hour to change your oil but you don’t pay someone who is guarding your own and looking out for your children and present in the community at twenty eight dollars an hour I think you are getting a bargain. Let’s face it, you can’t go to the movies for a quarter anymore either, that’s where she stands. Nelson stated he believes in you get what you pay for. If you want an eighteen-dollar police officer that is what you are going to get. Nelson said he thinks we move Seath to twenty seven dollars an hour come May first, and keep going. If we don’t have a full time then we have three part time officers available. Dees said we hire a new officer at twenty four-twenty five, after six months then they go up to twenty seven, and have to take care of Seath.</w:t>
      </w:r>
    </w:p>
    <w:p>
      <w:pPr>
        <w:rPr>
          <w:rFonts w:ascii="Calibri" w:hAnsi="Calibri" w:cs="Calibri" w:eastAsia="Times New Roman"/>
          <w:szCs w:val="24"/>
        </w:rPr>
      </w:pPr>
      <w:r>
        <w:rPr>
          <w:rFonts w:ascii="Calibri" w:hAnsi="Calibri" w:cs="Calibri" w:eastAsia="Times New Roman"/>
          <w:szCs w:val="24"/>
        </w:rPr>
        <w:t xml:space="preserve">Discuss purchasing rock for the yard waste road- Foreman Wolfe said </w:t>
      </w:r>
      <w:r>
        <w:rPr>
          <w:rFonts w:ascii="Calibri" w:hAnsi="Calibri" w:cs="Calibri" w:eastAsia="Times New Roman"/>
          <w:szCs w:val="24"/>
          <w:lang w:val="en-US" w:bidi="en-US" w:eastAsia="en-US"/>
        </w:rPr>
        <w:t>like out at the lake we use the rock from CCI, the re grin</w:t>
      </w:r>
      <w:r>
        <w:rPr>
          <w:rFonts w:ascii="Calibri" w:hAnsi="Calibri" w:cs="Calibri" w:eastAsia="Times New Roman"/>
          <w:szCs w:val="24"/>
          <w:lang w:val="en-US" w:bidi="en-US" w:eastAsia="en-US"/>
        </w:rPr>
        <w:t>d. It's the old concrete that they grin</w:t>
      </w:r>
      <w:r>
        <w:rPr>
          <w:rFonts w:ascii="Calibri" w:hAnsi="Calibri" w:cs="Calibri" w:eastAsia="Times New Roman"/>
          <w:szCs w:val="24"/>
          <w:lang w:val="en-US" w:bidi="en-US" w:eastAsia="en-US"/>
        </w:rPr>
        <w:t>d up, it is fifteen dollars a ton. Called</w:t>
      </w:r>
      <w:r>
        <w:rPr>
          <w:rFonts w:ascii="Calibri" w:hAnsi="Calibri" w:cs="Calibri" w:eastAsia="Times New Roman"/>
          <w:szCs w:val="24"/>
          <w:lang w:val="en-US" w:bidi="en-US" w:eastAsia="en-US"/>
        </w:rPr>
        <w:t xml:space="preserve"> today and of course they are out of it and </w:t>
      </w:r>
      <w:r>
        <w:rPr>
          <w:rFonts w:ascii="Calibri" w:hAnsi="Calibri" w:cs="Calibri" w:eastAsia="Times New Roman"/>
          <w:szCs w:val="24"/>
          <w:lang w:val="en-US" w:bidi="en-US" w:eastAsia="en-US"/>
        </w:rPr>
        <w:t xml:space="preserve">they aren't going to make any </w:t>
      </w:r>
      <w:r>
        <w:rPr>
          <w:rFonts w:ascii="Calibri" w:hAnsi="Calibri" w:cs="Calibri" w:eastAsia="Times New Roman"/>
          <w:szCs w:val="24"/>
          <w:lang w:val="en-US" w:bidi="en-US" w:eastAsia="en-US"/>
        </w:rPr>
        <w:t xml:space="preserve">more </w:t>
      </w:r>
      <w:r>
        <w:rPr>
          <w:rFonts w:ascii="Calibri" w:hAnsi="Calibri" w:cs="Calibri" w:eastAsia="Times New Roman"/>
          <w:szCs w:val="24"/>
          <w:lang w:val="en-US" w:bidi="en-US" w:eastAsia="en-US"/>
        </w:rPr>
        <w:t xml:space="preserve">of it until summer. They </w:t>
      </w:r>
      <w:r>
        <w:rPr>
          <w:rFonts w:ascii="Calibri" w:hAnsi="Calibri" w:cs="Calibri" w:eastAsia="Times New Roman"/>
          <w:szCs w:val="24"/>
          <w:lang w:val="en-US" w:bidi="en-US" w:eastAsia="en-US"/>
        </w:rPr>
        <w:t>have to bring a machine</w:t>
      </w:r>
      <w:r>
        <w:rPr>
          <w:rFonts w:ascii="Calibri" w:hAnsi="Calibri" w:cs="Calibri" w:eastAsia="Times New Roman"/>
          <w:szCs w:val="24"/>
          <w:lang w:val="en-US" w:bidi="en-US" w:eastAsia="en-US"/>
        </w:rPr>
        <w:t xml:space="preserve"> in to grind it al</w:t>
      </w:r>
      <w:r>
        <w:rPr>
          <w:rFonts w:ascii="Calibri" w:hAnsi="Calibri" w:cs="Calibri" w:eastAsia="Times New Roman"/>
          <w:szCs w:val="24"/>
          <w:lang w:val="en-US" w:bidi="en-US" w:eastAsia="en-US"/>
        </w:rPr>
        <w:t>l. Regular rock we have</w:t>
      </w:r>
      <w:r>
        <w:rPr>
          <w:rFonts w:ascii="Calibri" w:hAnsi="Calibri" w:cs="Calibri" w:eastAsia="Times New Roman"/>
          <w:szCs w:val="24"/>
          <w:lang w:val="en-US" w:bidi="en-US" w:eastAsia="en-US"/>
        </w:rPr>
        <w:t>,</w:t>
      </w:r>
      <w:r>
        <w:rPr>
          <w:rFonts w:ascii="Calibri" w:hAnsi="Calibri" w:cs="Calibri" w:eastAsia="Times New Roman"/>
          <w:szCs w:val="24"/>
          <w:lang w:val="en-US" w:bidi="en-US" w:eastAsia="en-US"/>
        </w:rPr>
        <w:t xml:space="preserve"> but</w:t>
      </w:r>
      <w:r>
        <w:rPr>
          <w:rFonts w:ascii="Calibri" w:hAnsi="Calibri" w:cs="Calibri" w:eastAsia="Times New Roman"/>
          <w:szCs w:val="24"/>
          <w:lang w:val="en-US" w:bidi="en-US" w:eastAsia="en-US"/>
        </w:rPr>
        <w:t xml:space="preserve"> the price on it is about 22. So if we wa</w:t>
      </w:r>
      <w:r>
        <w:rPr>
          <w:rFonts w:ascii="Calibri" w:hAnsi="Calibri" w:cs="Calibri" w:eastAsia="Times New Roman"/>
          <w:szCs w:val="24"/>
          <w:lang w:val="en-US" w:bidi="en-US" w:eastAsia="en-US"/>
        </w:rPr>
        <w:t>nt</w:t>
      </w:r>
      <w:r>
        <w:rPr>
          <w:rFonts w:ascii="Calibri" w:hAnsi="Calibri" w:cs="Calibri" w:eastAsia="Times New Roman"/>
          <w:szCs w:val="24"/>
          <w:lang w:val="en-US" w:bidi="en-US" w:eastAsia="en-US"/>
        </w:rPr>
        <w:t xml:space="preserve"> to do this be</w:t>
      </w:r>
      <w:r>
        <w:rPr>
          <w:rFonts w:ascii="Calibri" w:hAnsi="Calibri" w:cs="Calibri" w:eastAsia="Times New Roman"/>
          <w:szCs w:val="24"/>
          <w:lang w:val="en-US" w:bidi="en-US" w:eastAsia="en-US"/>
        </w:rPr>
        <w:t>fore s</w:t>
      </w:r>
      <w:r>
        <w:rPr>
          <w:rFonts w:ascii="Calibri" w:hAnsi="Calibri" w:cs="Calibri" w:eastAsia="Times New Roman"/>
          <w:szCs w:val="24"/>
          <w:lang w:val="en-US" w:bidi="en-US" w:eastAsia="en-US"/>
        </w:rPr>
        <w:t>ummer then we will just have to use th</w:t>
      </w:r>
      <w:r>
        <w:rPr>
          <w:rFonts w:ascii="Calibri" w:hAnsi="Calibri" w:cs="Calibri" w:eastAsia="Times New Roman"/>
          <w:szCs w:val="24"/>
          <w:lang w:val="en-US" w:bidi="en-US" w:eastAsia="en-US"/>
        </w:rPr>
        <w:t xml:space="preserve">e rock we have. </w:t>
      </w:r>
      <w:r>
        <w:rPr>
          <w:rFonts w:ascii="Calibri" w:hAnsi="Calibri" w:cs="Calibri" w:eastAsia="Times New Roman"/>
          <w:szCs w:val="24"/>
          <w:lang w:val="en-US" w:bidi="en-US" w:eastAsia="en-US"/>
        </w:rPr>
        <w:t xml:space="preserve">Lawrence said </w:t>
      </w:r>
      <w:r>
        <w:rPr>
          <w:rFonts w:ascii="Calibri" w:hAnsi="Calibri" w:cs="Calibri" w:eastAsia="Times New Roman"/>
          <w:szCs w:val="24"/>
          <w:lang w:val="en-US" w:bidi="en-US" w:eastAsia="en-US"/>
        </w:rPr>
        <w:t xml:space="preserve">we should </w:t>
      </w:r>
      <w:r>
        <w:rPr>
          <w:rFonts w:ascii="Calibri" w:hAnsi="Calibri" w:cs="Calibri" w:eastAsia="Times New Roman"/>
          <w:szCs w:val="24"/>
          <w:lang w:val="en-US" w:bidi="en-US" w:eastAsia="en-US"/>
        </w:rPr>
        <w:t>have enough to let it p</w:t>
      </w:r>
      <w:r>
        <w:rPr>
          <w:rFonts w:ascii="Calibri" w:hAnsi="Calibri" w:cs="Calibri" w:eastAsia="Times New Roman"/>
          <w:szCs w:val="24"/>
          <w:lang w:val="en-US" w:bidi="en-US" w:eastAsia="en-US"/>
        </w:rPr>
        <w:t xml:space="preserve">ack until summer time. </w:t>
      </w:r>
      <w:r>
        <w:rPr>
          <w:rFonts w:ascii="Calibri" w:hAnsi="Calibri" w:cs="Calibri" w:eastAsia="Times New Roman"/>
          <w:szCs w:val="24"/>
          <w:lang w:val="en-US" w:bidi="en-US" w:eastAsia="en-US"/>
        </w:rPr>
        <w:t>Wolfe said we can appropriate motor fuel wise to do most of that bec</w:t>
      </w:r>
      <w:r>
        <w:rPr>
          <w:rFonts w:ascii="Calibri" w:hAnsi="Calibri" w:cs="Calibri" w:eastAsia="Times New Roman"/>
          <w:szCs w:val="24"/>
          <w:lang w:val="en-US" w:bidi="en-US" w:eastAsia="en-US"/>
        </w:rPr>
        <w:t>au</w:t>
      </w:r>
      <w:r>
        <w:rPr>
          <w:rFonts w:ascii="Calibri" w:hAnsi="Calibri" w:cs="Calibri" w:eastAsia="Times New Roman"/>
          <w:szCs w:val="24"/>
          <w:lang w:val="en-US" w:bidi="en-US" w:eastAsia="en-US"/>
        </w:rPr>
        <w:t>se that is a road that goes through there.</w:t>
      </w:r>
      <w:r>
        <w:rPr>
          <w:rFonts w:ascii="Calibri" w:hAnsi="Calibri" w:cs="Calibri" w:eastAsia="Times New Roman"/>
          <w:szCs w:val="24"/>
          <w:lang w:val="en-US" w:bidi="en-US" w:eastAsia="en-US"/>
        </w:rPr>
        <w:t xml:space="preserve"> </w:t>
      </w:r>
      <w:r>
        <w:rPr>
          <w:rFonts w:ascii="Calibri" w:hAnsi="Calibri" w:cs="Calibri" w:eastAsia="Times New Roman"/>
          <w:szCs w:val="24"/>
          <w:lang w:val="en-US" w:bidi="en-US" w:eastAsia="en-US"/>
        </w:rPr>
        <w:t>After the first of the year and get the motor fuel appropriated we can stick that in there</w:t>
      </w:r>
      <w:r>
        <w:rPr>
          <w:rFonts w:ascii="Calibri" w:hAnsi="Calibri" w:cs="Calibri" w:eastAsia="Times New Roman"/>
          <w:szCs w:val="24"/>
          <w:lang w:val="en-US" w:bidi="en-US" w:eastAsia="en-US"/>
        </w:rPr>
        <w:t>.</w:t>
      </w:r>
      <w:r>
        <w:rPr>
          <w:rFonts w:ascii="Calibri" w:hAnsi="Calibri" w:cs="Calibri" w:eastAsia="Times New Roman"/>
          <w:szCs w:val="24"/>
          <w:lang w:val="en-US" w:bidi="en-US" w:eastAsia="en-US"/>
        </w:rPr>
        <w:t xml:space="preserve"> Looking at at least 50 ton, at 15</w:t>
      </w:r>
      <w:r>
        <w:rPr>
          <w:rFonts w:ascii="Calibri" w:hAnsi="Calibri" w:cs="Calibri" w:eastAsia="Times New Roman"/>
          <w:szCs w:val="24"/>
          <w:lang w:val="en-US" w:bidi="en-US" w:eastAsia="en-US"/>
        </w:rPr>
        <w:t xml:space="preserve"> dollars a ton for the re grind</w:t>
      </w:r>
      <w:r>
        <w:rPr>
          <w:rFonts w:ascii="Calibri" w:hAnsi="Calibri" w:cs="Calibri" w:eastAsia="Times New Roman"/>
          <w:szCs w:val="24"/>
          <w:lang w:val="en-US" w:bidi="en-US" w:eastAsia="en-US"/>
        </w:rPr>
        <w:t>. After the firs</w:t>
      </w:r>
      <w:r>
        <w:rPr>
          <w:rFonts w:ascii="Calibri" w:hAnsi="Calibri" w:cs="Calibri" w:eastAsia="Times New Roman"/>
          <w:szCs w:val="24"/>
          <w:lang w:val="en-US" w:bidi="en-US" w:eastAsia="en-US"/>
        </w:rPr>
        <w:t xml:space="preserve"> </w:t>
      </w:r>
      <w:r>
        <w:rPr>
          <w:rFonts w:ascii="Calibri" w:hAnsi="Calibri" w:cs="Calibri" w:eastAsia="Times New Roman"/>
          <w:szCs w:val="24"/>
          <w:lang w:val="en-US" w:bidi="en-US" w:eastAsia="en-US"/>
        </w:rPr>
        <w:t>tof the year there will be at least a two dollar increase on all rock.</w:t>
      </w:r>
    </w:p>
    <w:p>
      <w:pPr>
        <w:rPr>
          <w:rFonts w:ascii="Calibri" w:hAnsi="Calibri" w:cs="Calibri" w:eastAsia="Times New Roman"/>
          <w:szCs w:val="24"/>
        </w:rPr>
      </w:pPr>
      <w:r>
        <w:rPr>
          <w:rFonts w:ascii="Calibri" w:hAnsi="Calibri" w:cs="Calibri" w:eastAsia="Times New Roman"/>
          <w:szCs w:val="24"/>
        </w:rPr>
        <w:t>VISITORS:</w:t>
      </w:r>
    </w:p>
    <w:p>
      <w:pPr>
        <w:rPr>
          <w:rFonts w:ascii="Calibri" w:hAnsi="Calibri" w:cs="Calibri" w:eastAsia="Times New Roman"/>
          <w:szCs w:val="24"/>
        </w:rPr>
      </w:pPr>
      <w:r>
        <w:rPr>
          <w:rFonts w:ascii="Calibri" w:hAnsi="Calibri" w:cs="Calibri" w:eastAsia="Times New Roman"/>
          <w:szCs w:val="24"/>
        </w:rPr>
        <w:t>VISITORS- A PERSON SHALL BE PERMITTED AN OPPORTUNITY TO ADDRESS OFFICIALS UNDER THE RULES ESTABLISHED BY THE VILLAGE OF KINCAID (3 MINUTES PER PERSON) 5ILCS- 120.2.06g</w:t>
      </w:r>
    </w:p>
    <w:p>
      <w:pPr>
        <w:rPr>
          <w:rFonts w:ascii="Calibri" w:hAnsi="Calibri" w:cs="Calibri" w:eastAsia="Times New Roman"/>
          <w:szCs w:val="24"/>
        </w:rPr>
      </w:pPr>
      <w:r>
        <w:rPr>
          <w:rFonts w:ascii="Calibri" w:hAnsi="Calibri" w:cs="Calibri" w:eastAsia="Times New Roman"/>
          <w:szCs w:val="24"/>
        </w:rPr>
        <w:t>Steve Brown said he had a simple question, you</w:t>
      </w:r>
      <w:r>
        <w:rPr>
          <w:rFonts w:ascii="Calibri" w:hAnsi="Calibri" w:cs="Calibri" w:eastAsia="Times New Roman"/>
          <w:szCs w:val="24"/>
          <w:lang w:val="en-US" w:bidi="en-US" w:eastAsia="en-US"/>
        </w:rPr>
        <w:t>'</w:t>
      </w:r>
      <w:r>
        <w:rPr>
          <w:rFonts w:ascii="Calibri" w:hAnsi="Calibri" w:cs="Calibri" w:eastAsia="Times New Roman"/>
          <w:szCs w:val="24"/>
        </w:rPr>
        <w:t xml:space="preserve">re having a committee meeting tonight then there is going to be a special meeting. Do the board members get paid for each one of those or just one pay. Mayor Morris replied, yes they do. Treasurer Merano </w:t>
      </w:r>
      <w:r>
        <w:rPr>
          <w:rFonts w:ascii="Calibri" w:hAnsi="Calibri" w:cs="Calibri" w:eastAsia="Times New Roman"/>
          <w:szCs w:val="24"/>
          <w:lang w:val="en-US" w:bidi="en-US" w:eastAsia="en-US"/>
        </w:rPr>
        <w:t>said</w:t>
      </w:r>
      <w:r>
        <w:rPr>
          <w:rFonts w:ascii="Calibri" w:hAnsi="Calibri" w:cs="Calibri" w:eastAsia="Times New Roman"/>
          <w:szCs w:val="24"/>
        </w:rPr>
        <w:t xml:space="preserve"> yes, they get paid for both of them. Brown stated that is pretty stupid, when can’t you put this off until the December meeting,</w:t>
      </w:r>
      <w:r>
        <w:rPr>
          <w:rFonts w:ascii="Calibri" w:hAnsi="Calibri" w:cs="Calibri" w:eastAsia="Times New Roman"/>
          <w:szCs w:val="24"/>
          <w:lang w:val="en-US" w:bidi="en-US" w:eastAsia="en-US"/>
        </w:rPr>
        <w:t xml:space="preserve">t </w:t>
      </w:r>
      <w:r>
        <w:rPr>
          <w:rFonts w:ascii="Calibri" w:hAnsi="Calibri" w:cs="Calibri" w:eastAsia="Times New Roman"/>
          <w:szCs w:val="24"/>
        </w:rPr>
        <w:t xml:space="preserve">hat is his money and the tax payers money. So, you are getting paid for two meetings tonight. Nelson stated he has a tendency to agree with Steve. Steve said he thinks it is kind of stupid, we have done this several times too where you have double dipped and he doesn’t think that it is right. He would vote, make a motion that they ony get paid once tonight. You guys can throw your money away and throw your money away and he is sick of it. That is what he wanted to know. Nelson said he agrees with Steve, but he doesn’t take the money anyway so it doesn’t’ matter to him. </w:t>
      </w:r>
    </w:p>
    <w:p>
      <w:pPr>
        <w:rPr>
          <w:rFonts w:ascii="Calibri" w:hAnsi="Calibri" w:cs="Calibri" w:eastAsia="Times New Roman"/>
          <w:szCs w:val="24"/>
        </w:rPr>
      </w:pPr>
      <w:r>
        <w:rPr>
          <w:rFonts w:ascii="Calibri" w:hAnsi="Calibri" w:cs="Calibri" w:eastAsia="Times New Roman"/>
          <w:szCs w:val="24"/>
        </w:rPr>
        <w:t>Ryan Barton said he had a building on summit ave., it is now removed but he ordered another one to replace it, so his question is does he have to purchase another permit to have another building put on. Lawrence said all of that was in her name and the paperwork so yes, he would have to purchase another permit for the building. Legally that was hers, she took it so yes you will have to.</w:t>
      </w:r>
    </w:p>
    <w:p>
      <w:pPr>
        <w:rPr>
          <w:rFonts w:ascii="Calibri" w:hAnsi="Calibri" w:cs="Calibri" w:eastAsia="Times New Roman"/>
          <w:szCs w:val="24"/>
        </w:rPr>
      </w:pPr>
      <w:r>
        <w:rPr>
          <w:rFonts w:ascii="Calibri" w:hAnsi="Calibri" w:cs="Calibri" w:eastAsia="Times New Roman"/>
          <w:szCs w:val="24"/>
        </w:rPr>
        <w:t>Clare Duran said she called the State board of elections to ask about an email that was sent to her by Jayme. She said that she had called up at the county and they advised her not to post the list of candidates but the state board of elections said that there is no repercussions of the Village in doing so, that it is actually encouraged so that people know</w:t>
      </w:r>
      <w:r>
        <w:rPr>
          <w:rFonts w:ascii="Calibri" w:hAnsi="Calibri" w:cs="Calibri" w:eastAsia="Times New Roman"/>
          <w:szCs w:val="24"/>
          <w:lang w:val="en-US" w:bidi="en-US" w:eastAsia="en-US"/>
        </w:rPr>
        <w:t xml:space="preserve">. </w:t>
      </w:r>
      <w:r>
        <w:rPr>
          <w:rFonts w:ascii="Calibri" w:hAnsi="Calibri" w:cs="Calibri" w:eastAsia="Times New Roman"/>
          <w:szCs w:val="24"/>
          <w:lang w:val="en-US" w:bidi="en-US" w:eastAsia="en-US"/>
        </w:rPr>
        <w:t>She asked</w:t>
      </w:r>
      <w:r>
        <w:rPr>
          <w:rFonts w:ascii="Calibri" w:hAnsi="Calibri" w:cs="Calibri" w:eastAsia="Times New Roman"/>
          <w:szCs w:val="24"/>
          <w:lang w:val="en-US" w:bidi="en-US" w:eastAsia="en-US"/>
        </w:rPr>
        <w:t xml:space="preserve"> if</w:t>
      </w:r>
      <w:r>
        <w:rPr>
          <w:rFonts w:ascii="Calibri" w:hAnsi="Calibri" w:cs="Calibri" w:eastAsia="Times New Roman"/>
          <w:szCs w:val="24"/>
          <w:lang w:val="en-US" w:bidi="en-US" w:eastAsia="en-US"/>
        </w:rPr>
        <w:t xml:space="preserve"> the</w:t>
      </w:r>
      <w:r>
        <w:rPr>
          <w:rFonts w:ascii="Calibri" w:hAnsi="Calibri" w:cs="Calibri" w:eastAsia="Times New Roman"/>
          <w:szCs w:val="24"/>
        </w:rPr>
        <w:t xml:space="preserve"> list of candidates going to be posted at any time. Mayor Morris said that yes, as far as he knows they are. Jayme stated if she gets the ok, then yes they will be. She didn’t want her to post the candidates until the end of January so at this time she did not want her to post them. Clare said that isn’t what you said. Jayme said it was her bad, she said she wasn’t to post them, not that she wasn’t to post them at this time. </w:t>
      </w:r>
    </w:p>
    <w:p>
      <w:pPr>
        <w:rPr>
          <w:rFonts w:ascii="Calibri" w:hAnsi="Calibri" w:cs="Calibri" w:eastAsia="Times New Roman"/>
          <w:szCs w:val="24"/>
        </w:rPr>
      </w:pPr>
      <w:r>
        <w:rPr>
          <w:rFonts w:ascii="Calibri" w:hAnsi="Calibri" w:cs="Calibri" w:eastAsia="Times New Roman"/>
          <w:szCs w:val="24"/>
        </w:rPr>
        <w:t>Adjournment-</w:t>
      </w:r>
    </w:p>
    <w:p>
      <w:pPr>
        <w:rPr>
          <w:rFonts w:ascii="Calibri" w:hAnsi="Calibri" w:cs="Calibri" w:eastAsia="Times New Roman"/>
          <w:szCs w:val="24"/>
        </w:rPr>
      </w:pPr>
      <w:r>
        <w:rPr>
          <w:rFonts w:ascii="Calibri" w:hAnsi="Calibri" w:cs="Calibri" w:eastAsia="Times New Roman"/>
          <w:szCs w:val="24"/>
        </w:rPr>
        <w:t>Trustee Nelson made a motion to adjourn, it was seconded by Trsutee Dees. All ayes.</w:t>
      </w:r>
    </w:p>
    <w:p>
      <w:pPr>
        <w:rPr>
          <w:rFonts w:ascii="Calibri" w:hAnsi="Calibri" w:cs="Calibri" w:eastAsia="Times New Roman"/>
          <w:szCs w:val="24"/>
        </w:rPr>
      </w:pPr>
      <w:r>
        <w:rPr>
          <w:rFonts w:ascii="Calibri" w:hAnsi="Calibri" w:cs="Calibri" w:eastAsia="Times New Roman"/>
          <w:szCs w:val="24"/>
        </w:rPr>
        <w:t>The time was 6:33 P.M.</w:t>
      </w:r>
    </w:p>
    <w:p>
      <w:pPr>
        <w:rPr>
          <w:rFonts w:ascii="Calibri" w:hAnsi="Calibri" w:cs="Calibri" w:eastAsia="Times New Roman"/>
          <w:szCs w:val="24"/>
        </w:rPr>
      </w:pPr>
    </w:p>
    <w:p>
      <w:pPr>
        <w:rPr>
          <w:rFonts w:ascii="Calibri" w:hAnsi="Calibri" w:cs="Calibri" w:eastAsia="Times New Roman"/>
          <w:szCs w:val="24"/>
        </w:rPr>
      </w:pPr>
    </w:p>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HAnsi"/>
        <w:sz w:val="22"/>
        <w:szCs w:val="22"/>
        <w:kern w:val="2"/>
        <w:lang w:val="en-US"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link w:val="C3"/>
    <w:qFormat/>
    <w:pPr>
      <w:keepNext w:val="1"/>
      <w:keepLines w:val="1"/>
      <w:spacing w:before="360" w:after="80" w:beforeAutospacing="0" w:afterAutospacing="0"/>
      <w:outlineLvl w:val="0"/>
    </w:pPr>
    <w:rPr>
      <w:rFonts w:asciiTheme="majorHAnsi" w:hAnsiTheme="majorHAnsi" w:cstheme="majorBidi" w:eastAsiaTheme="majorEastAsia"/>
      <w:color w:val="104861" w:themeColor="accent1" w:themeShade="BF"/>
      <w:sz w:val="40"/>
      <w:szCs w:val="40"/>
    </w:rPr>
  </w:style>
  <w:style w:type="paragraph" w:styleId="P2">
    <w:name w:val="heading 2"/>
    <w:basedOn w:val="P0"/>
    <w:next w:val="P0"/>
    <w:link w:val="C4"/>
    <w:semiHidden/>
    <w:qFormat/>
    <w:pPr>
      <w:keepNext w:val="1"/>
      <w:keepLines w:val="1"/>
      <w:spacing w:before="160" w:after="80" w:beforeAutospacing="0" w:afterAutospacing="0"/>
      <w:outlineLvl w:val="1"/>
    </w:pPr>
    <w:rPr>
      <w:rFonts w:asciiTheme="majorHAnsi" w:hAnsiTheme="majorHAnsi" w:cstheme="majorBidi" w:eastAsiaTheme="majorEastAsia"/>
      <w:color w:val="104861" w:themeColor="accent1" w:themeShade="BF"/>
      <w:sz w:val="32"/>
      <w:szCs w:val="32"/>
    </w:rPr>
  </w:style>
  <w:style w:type="paragraph" w:styleId="P3">
    <w:name w:val="heading 3"/>
    <w:basedOn w:val="P0"/>
    <w:next w:val="P0"/>
    <w:link w:val="C5"/>
    <w:semiHidden/>
    <w:qFormat/>
    <w:pPr>
      <w:keepNext w:val="1"/>
      <w:keepLines w:val="1"/>
      <w:spacing w:before="160" w:after="80" w:beforeAutospacing="0" w:afterAutospacing="0"/>
      <w:outlineLvl w:val="2"/>
    </w:pPr>
    <w:rPr>
      <w:rFonts w:cstheme="majorBidi" w:eastAsiaTheme="majorEastAsia"/>
      <w:color w:val="104861" w:themeColor="accent1" w:themeShade="BF"/>
      <w:sz w:val="28"/>
      <w:szCs w:val="28"/>
    </w:rPr>
  </w:style>
  <w:style w:type="paragraph" w:styleId="P4">
    <w:name w:val="heading 4"/>
    <w:basedOn w:val="P0"/>
    <w:next w:val="P0"/>
    <w:link w:val="C6"/>
    <w:semiHidden/>
    <w:qFormat/>
    <w:pPr>
      <w:keepNext w:val="1"/>
      <w:keepLines w:val="1"/>
      <w:spacing w:before="80" w:after="40" w:beforeAutospacing="0" w:afterAutospacing="0"/>
      <w:outlineLvl w:val="3"/>
    </w:pPr>
    <w:rPr>
      <w:rFonts w:cstheme="majorBidi" w:eastAsiaTheme="majorEastAsia"/>
      <w:i w:val="1"/>
      <w:iCs w:val="1"/>
      <w:color w:val="104861" w:themeColor="accent1" w:themeShade="BF"/>
    </w:rPr>
  </w:style>
  <w:style w:type="paragraph" w:styleId="P5">
    <w:name w:val="heading 5"/>
    <w:basedOn w:val="P0"/>
    <w:next w:val="P0"/>
    <w:link w:val="C7"/>
    <w:semiHidden/>
    <w:qFormat/>
    <w:pPr>
      <w:keepNext w:val="1"/>
      <w:keepLines w:val="1"/>
      <w:spacing w:before="80" w:after="40" w:beforeAutospacing="0" w:afterAutospacing="0"/>
      <w:outlineLvl w:val="4"/>
    </w:pPr>
    <w:rPr>
      <w:rFonts w:cstheme="majorBidi" w:eastAsiaTheme="majorEastAsia"/>
      <w:color w:val="104861" w:themeColor="accent1" w:themeShade="BF"/>
    </w:rPr>
  </w:style>
  <w:style w:type="paragraph" w:styleId="P6">
    <w:name w:val="heading 6"/>
    <w:basedOn w:val="P0"/>
    <w:next w:val="P0"/>
    <w:link w:val="C8"/>
    <w:semiHidden/>
    <w:qFormat/>
    <w:pPr>
      <w:keepNext w:val="1"/>
      <w:keepLines w:val="1"/>
      <w:spacing w:before="40" w:after="0" w:beforeAutospacing="0" w:afterAutospacing="0"/>
      <w:outlineLvl w:val="5"/>
    </w:pPr>
    <w:rPr>
      <w:rFonts w:cstheme="majorBidi" w:eastAsiaTheme="majorEastAsia"/>
      <w:i w:val="1"/>
      <w:iCs w:val="1"/>
      <w:color w:val="595959" w:themeColor="text1" w:themeTint="A6"/>
    </w:rPr>
  </w:style>
  <w:style w:type="paragraph" w:styleId="P7">
    <w:name w:val="heading 7"/>
    <w:basedOn w:val="P0"/>
    <w:next w:val="P0"/>
    <w:link w:val="C9"/>
    <w:semiHidden/>
    <w:qFormat/>
    <w:pPr>
      <w:keepNext w:val="1"/>
      <w:keepLines w:val="1"/>
      <w:spacing w:before="40" w:after="0" w:beforeAutospacing="0" w:afterAutospacing="0"/>
      <w:outlineLvl w:val="6"/>
    </w:pPr>
    <w:rPr>
      <w:rFonts w:cstheme="majorBidi" w:eastAsiaTheme="majorEastAsia"/>
      <w:color w:val="595959" w:themeColor="text1" w:themeTint="A6"/>
    </w:rPr>
  </w:style>
  <w:style w:type="paragraph" w:styleId="P8">
    <w:name w:val="heading 8"/>
    <w:basedOn w:val="P0"/>
    <w:next w:val="P0"/>
    <w:link w:val="C10"/>
    <w:semiHidden/>
    <w:qFormat/>
    <w:pPr>
      <w:keepNext w:val="1"/>
      <w:keepLines w:val="1"/>
      <w:spacing w:after="0" w:beforeAutospacing="0" w:afterAutospacing="0"/>
      <w:outlineLvl w:val="7"/>
    </w:pPr>
    <w:rPr>
      <w:rFonts w:cstheme="majorBidi" w:eastAsiaTheme="majorEastAsia"/>
      <w:i w:val="1"/>
      <w:iCs w:val="1"/>
      <w:color w:val="272727" w:themeColor="text1" w:themeTint="D8"/>
    </w:rPr>
  </w:style>
  <w:style w:type="paragraph" w:styleId="P9">
    <w:name w:val="heading 9"/>
    <w:basedOn w:val="P0"/>
    <w:next w:val="P0"/>
    <w:link w:val="C11"/>
    <w:semiHidden/>
    <w:qFormat/>
    <w:pPr>
      <w:keepNext w:val="1"/>
      <w:keepLines w:val="1"/>
      <w:spacing w:after="0" w:beforeAutospacing="0" w:afterAutospacing="0"/>
      <w:outlineLvl w:val="8"/>
    </w:pPr>
    <w:rPr>
      <w:rFonts w:cstheme="majorBidi" w:eastAsiaTheme="majorEastAsia"/>
      <w:color w:val="272727" w:themeColor="text1" w:themeTint="D8"/>
    </w:rPr>
  </w:style>
  <w:style w:type="paragraph" w:styleId="P10">
    <w:name w:val="Title"/>
    <w:basedOn w:val="P0"/>
    <w:next w:val="P0"/>
    <w:link w:val="C12"/>
    <w:qFormat/>
    <w:pPr>
      <w:spacing w:lineRule="auto" w:line="240" w:after="80" w:beforeAutospacing="0" w:afterAutospacing="0"/>
      <w:contextualSpacing w:val="1"/>
    </w:pPr>
    <w:rPr>
      <w:rFonts w:asciiTheme="majorHAnsi" w:hAnsiTheme="majorHAnsi" w:cstheme="majorBidi" w:eastAsiaTheme="majorEastAsia"/>
      <w:sz w:val="56"/>
      <w:szCs w:val="56"/>
      <w:spacing w:val="-10"/>
      <w:kern w:val="28"/>
    </w:rPr>
  </w:style>
  <w:style w:type="paragraph" w:styleId="P11">
    <w:name w:val="Subtitle"/>
    <w:basedOn w:val="P0"/>
    <w:next w:val="P0"/>
    <w:link w:val="C13"/>
    <w:qFormat/>
    <w:pPr/>
    <w:rPr>
      <w:rFonts w:cstheme="majorBidi" w:eastAsiaTheme="majorEastAsia"/>
      <w:color w:val="595959" w:themeColor="text1" w:themeTint="A6"/>
      <w:sz w:val="28"/>
      <w:szCs w:val="28"/>
      <w:spacing w:val="15"/>
    </w:rPr>
  </w:style>
  <w:style w:type="paragraph" w:styleId="P12">
    <w:name w:val="Quote"/>
    <w:basedOn w:val="P0"/>
    <w:next w:val="P0"/>
    <w:link w:val="C14"/>
    <w:qFormat/>
    <w:pPr>
      <w:spacing w:before="160" w:beforeAutospacing="0" w:afterAutospacing="0"/>
      <w:jc w:val="center"/>
    </w:pPr>
    <w:rPr>
      <w:i w:val="1"/>
      <w:iCs w:val="1"/>
      <w:color w:val="404040" w:themeColor="text1" w:themeTint="BF"/>
    </w:rPr>
  </w:style>
  <w:style w:type="paragraph" w:styleId="P13">
    <w:name w:val="List Paragraph"/>
    <w:basedOn w:val="P0"/>
    <w:qFormat/>
    <w:pPr>
      <w:ind w:left="720"/>
      <w:contextualSpacing w:val="1"/>
    </w:pPr>
    <w:rPr/>
  </w:style>
  <w:style w:type="paragraph" w:styleId="P14">
    <w:name w:val="Intense Quote"/>
    <w:basedOn w:val="P0"/>
    <w:next w:val="P0"/>
    <w:link w:val="C16"/>
    <w:qFormat/>
    <w:pPr>
      <w:pBdr>
        <w:top w:val="single" w:sz="4" w:space="10" w:shadow="0" w:frame="0" w:color="104861" w:themeColor="accent1" w:themeShade="BF"/>
        <w:left w:val="none" w:sz="0" w:space="0" w:shadow="0" w:frame="0" w:color="auto"/>
        <w:bottom w:val="single" w:sz="4" w:space="10" w:shadow="0" w:frame="0" w:color="104861" w:themeColor="accent1" w:themeShade="BF"/>
        <w:right w:val="none" w:sz="0" w:space="0" w:shadow="0" w:frame="0" w:color="auto"/>
        <w:between w:val="none" w:sz="0" w:space="0" w:shadow="0" w:frame="0" w:color="auto"/>
      </w:pBdr>
      <w:spacing w:before="360" w:after="360" w:beforeAutospacing="0" w:afterAutospacing="0"/>
      <w:ind w:left="864" w:right="864"/>
      <w:jc w:val="center"/>
    </w:pPr>
    <w:rPr>
      <w:i w:val="1"/>
      <w:iCs w:val="1"/>
      <w:color w:val="104861" w:themeColor="accent1" w:themeShade="BF"/>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Theme="majorHAnsi" w:hAnsiTheme="majorHAnsi" w:cstheme="majorBidi" w:eastAsiaTheme="majorEastAsia"/>
      <w:color w:val="104861" w:themeColor="accent1" w:themeShade="BF"/>
      <w:sz w:val="40"/>
      <w:szCs w:val="40"/>
    </w:rPr>
  </w:style>
  <w:style w:type="character" w:styleId="C4">
    <w:name w:val="Heading 2 Char"/>
    <w:basedOn w:val="C0"/>
    <w:link w:val="P2"/>
    <w:semiHidden/>
    <w:rPr>
      <w:rFonts w:asciiTheme="majorHAnsi" w:hAnsiTheme="majorHAnsi" w:cstheme="majorBidi" w:eastAsiaTheme="majorEastAsia"/>
      <w:color w:val="104861" w:themeColor="accent1" w:themeShade="BF"/>
      <w:sz w:val="32"/>
      <w:szCs w:val="32"/>
    </w:rPr>
  </w:style>
  <w:style w:type="character" w:styleId="C5">
    <w:name w:val="Heading 3 Char"/>
    <w:basedOn w:val="C0"/>
    <w:link w:val="P3"/>
    <w:semiHidden/>
    <w:rPr>
      <w:rFonts w:cstheme="majorBidi" w:eastAsiaTheme="majorEastAsia"/>
      <w:color w:val="104861" w:themeColor="accent1" w:themeShade="BF"/>
      <w:sz w:val="28"/>
      <w:szCs w:val="28"/>
    </w:rPr>
  </w:style>
  <w:style w:type="character" w:styleId="C6">
    <w:name w:val="Heading 4 Char"/>
    <w:basedOn w:val="C0"/>
    <w:link w:val="P4"/>
    <w:semiHidden/>
    <w:rPr>
      <w:rFonts w:cstheme="majorBidi" w:eastAsiaTheme="majorEastAsia"/>
      <w:i w:val="1"/>
      <w:iCs w:val="1"/>
      <w:color w:val="104861" w:themeColor="accent1" w:themeShade="BF"/>
    </w:rPr>
  </w:style>
  <w:style w:type="character" w:styleId="C7">
    <w:name w:val="Heading 5 Char"/>
    <w:basedOn w:val="C0"/>
    <w:link w:val="P5"/>
    <w:semiHidden/>
    <w:rPr>
      <w:rFonts w:cstheme="majorBidi" w:eastAsiaTheme="majorEastAsia"/>
      <w:color w:val="104861" w:themeColor="accent1" w:themeShade="BF"/>
    </w:rPr>
  </w:style>
  <w:style w:type="character" w:styleId="C8">
    <w:name w:val="Heading 6 Char"/>
    <w:basedOn w:val="C0"/>
    <w:link w:val="P6"/>
    <w:semiHidden/>
    <w:rPr>
      <w:rFonts w:cstheme="majorBidi" w:eastAsiaTheme="majorEastAsia"/>
      <w:i w:val="1"/>
      <w:iCs w:val="1"/>
      <w:color w:val="595959" w:themeColor="text1" w:themeTint="A6"/>
    </w:rPr>
  </w:style>
  <w:style w:type="character" w:styleId="C9">
    <w:name w:val="Heading 7 Char"/>
    <w:basedOn w:val="C0"/>
    <w:link w:val="P7"/>
    <w:semiHidden/>
    <w:rPr>
      <w:rFonts w:cstheme="majorBidi" w:eastAsiaTheme="majorEastAsia"/>
      <w:color w:val="595959" w:themeColor="text1" w:themeTint="A6"/>
    </w:rPr>
  </w:style>
  <w:style w:type="character" w:styleId="C10">
    <w:name w:val="Heading 8 Char"/>
    <w:basedOn w:val="C0"/>
    <w:link w:val="P8"/>
    <w:semiHidden/>
    <w:rPr>
      <w:rFonts w:cstheme="majorBidi" w:eastAsiaTheme="majorEastAsia"/>
      <w:i w:val="1"/>
      <w:iCs w:val="1"/>
      <w:color w:val="272727" w:themeColor="text1" w:themeTint="D8"/>
    </w:rPr>
  </w:style>
  <w:style w:type="character" w:styleId="C11">
    <w:name w:val="Heading 9 Char"/>
    <w:basedOn w:val="C0"/>
    <w:link w:val="P9"/>
    <w:semiHidden/>
    <w:rPr>
      <w:rFonts w:cstheme="majorBidi" w:eastAsiaTheme="majorEastAsia"/>
      <w:color w:val="272727" w:themeColor="text1" w:themeTint="D8"/>
    </w:rPr>
  </w:style>
  <w:style w:type="character" w:styleId="C12">
    <w:name w:val="Title Char"/>
    <w:basedOn w:val="C0"/>
    <w:link w:val="P10"/>
    <w:rPr>
      <w:rFonts w:asciiTheme="majorHAnsi" w:hAnsiTheme="majorHAnsi" w:cstheme="majorBidi" w:eastAsiaTheme="majorEastAsia"/>
      <w:sz w:val="56"/>
      <w:szCs w:val="56"/>
      <w:spacing w:val="-10"/>
      <w:kern w:val="28"/>
    </w:rPr>
  </w:style>
  <w:style w:type="character" w:styleId="C13">
    <w:name w:val="Subtitle Char"/>
    <w:basedOn w:val="C0"/>
    <w:link w:val="P11"/>
    <w:rPr>
      <w:rFonts w:cstheme="majorBidi" w:eastAsiaTheme="majorEastAsia"/>
      <w:color w:val="595959" w:themeColor="text1" w:themeTint="A6"/>
      <w:sz w:val="28"/>
      <w:szCs w:val="28"/>
      <w:spacing w:val="15"/>
    </w:rPr>
  </w:style>
  <w:style w:type="character" w:styleId="C14">
    <w:name w:val="Quote Char"/>
    <w:basedOn w:val="C0"/>
    <w:link w:val="P12"/>
    <w:rPr>
      <w:i w:val="1"/>
      <w:iCs w:val="1"/>
      <w:color w:val="404040" w:themeColor="text1" w:themeTint="BF"/>
    </w:rPr>
  </w:style>
  <w:style w:type="character" w:styleId="C15">
    <w:name w:val="Intense Emphasis"/>
    <w:basedOn w:val="C0"/>
    <w:qFormat/>
    <w:rPr>
      <w:i w:val="1"/>
      <w:iCs w:val="1"/>
      <w:color w:val="104861" w:themeColor="accent1" w:themeShade="BF"/>
    </w:rPr>
  </w:style>
  <w:style w:type="character" w:styleId="C16">
    <w:name w:val="Intense Quote Char"/>
    <w:basedOn w:val="C0"/>
    <w:link w:val="P14"/>
    <w:rPr>
      <w:i w:val="1"/>
      <w:iCs w:val="1"/>
      <w:color w:val="104861" w:themeColor="accent1" w:themeShade="BF"/>
    </w:rPr>
  </w:style>
  <w:style w:type="character" w:styleId="C17">
    <w:name w:val="Intense Reference"/>
    <w:basedOn w:val="C0"/>
    <w:qFormat/>
    <w:rPr>
      <w:b w:val="1"/>
      <w:bCs w:val="1"/>
      <w:smallCaps w:val="1"/>
      <w:color w:val="104861" w:themeColor="accent1" w:themeShade="BF"/>
      <w:spacing w:val="5"/>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8ace5-928d-46a3-aa1a-ad3d85d53858}">
  <ds:schemaRefs>
    <ds:schemaRef ds:uri="http://schemas.microsoft.com/vsto/samples"/>
  </ds:schemaRefs>
</ds:datastoreItem>
</file>

<file path=docProps/app.xml><?xml version="1.0" encoding="utf-8"?>
<Properties xmlns="http://schemas.openxmlformats.org/officeDocument/2006/extended-properties">
  <Application>DevExpress Office File API/20.2.3.0</Application>
  <AppVersion>20.2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Jayme Hendrickson</dc:creator>
  <dcterms:created xsi:type="dcterms:W3CDTF">2024-12-08T02:17:41Z</dcterms:created>
  <cp:lastModifiedBy>Jayme Hendrickson</cp:lastModifiedBy>
  <dcterms:modified xsi:type="dcterms:W3CDTF">2024-12-08T02:17:41Z</dcterms:modified>
  <cp:revision>2</cp:revision>
</cp:coreProperties>
</file>